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54"/>
        <w:tblW w:w="0" w:type="auto"/>
        <w:tblLook w:val="0000"/>
      </w:tblPr>
      <w:tblGrid>
        <w:gridCol w:w="5212"/>
      </w:tblGrid>
      <w:tr w:rsidR="001E14D5" w:rsidTr="007763FD">
        <w:tc>
          <w:tcPr>
            <w:tcW w:w="5212" w:type="dxa"/>
          </w:tcPr>
          <w:p w:rsidR="001E14D5" w:rsidRPr="00CB5B69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2106A" w:rsidRPr="00676530" w:rsidRDefault="0012106A" w:rsidP="00D974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Pr="00676530" w:rsidRDefault="001E14D5" w:rsidP="007763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Default="001E14D5" w:rsidP="007763FD">
            <w:pPr>
              <w:rPr>
                <w:rFonts w:ascii="Tahoma" w:hAnsi="Tahoma" w:cs="Tahoma"/>
              </w:rPr>
            </w:pPr>
          </w:p>
        </w:tc>
      </w:tr>
      <w:tr w:rsidR="001E14D5" w:rsidTr="007763FD">
        <w:tc>
          <w:tcPr>
            <w:tcW w:w="5212" w:type="dxa"/>
          </w:tcPr>
          <w:p w:rsidR="001E14D5" w:rsidRDefault="001E14D5" w:rsidP="007763FD">
            <w:pPr>
              <w:rPr>
                <w:rFonts w:ascii="Tahoma" w:hAnsi="Tahoma" w:cs="Tahoma"/>
              </w:rPr>
            </w:pPr>
          </w:p>
        </w:tc>
      </w:tr>
    </w:tbl>
    <w:p w:rsidR="001E14D5" w:rsidRDefault="001E14D5" w:rsidP="006B259A">
      <w:pPr>
        <w:rPr>
          <w:rFonts w:ascii="Tahoma" w:hAnsi="Tahoma" w:cs="Tahoma"/>
        </w:rPr>
      </w:pPr>
    </w:p>
    <w:p w:rsidR="006B259A" w:rsidRDefault="006B259A" w:rsidP="006B259A">
      <w:pPr>
        <w:pStyle w:val="a3"/>
        <w:jc w:val="center"/>
        <w:rPr>
          <w:b/>
          <w:sz w:val="28"/>
          <w:szCs w:val="28"/>
        </w:rPr>
      </w:pPr>
    </w:p>
    <w:p w:rsidR="006B259A" w:rsidRDefault="006B259A" w:rsidP="006B259A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-523"/>
        <w:tblW w:w="8789" w:type="dxa"/>
        <w:tblCellMar>
          <w:left w:w="0" w:type="dxa"/>
          <w:right w:w="0" w:type="dxa"/>
        </w:tblCellMar>
        <w:tblLook w:val="01E0"/>
      </w:tblPr>
      <w:tblGrid>
        <w:gridCol w:w="5289"/>
        <w:gridCol w:w="3500"/>
      </w:tblGrid>
      <w:tr w:rsidR="006B259A" w:rsidRPr="00464E68" w:rsidTr="00C62617">
        <w:tc>
          <w:tcPr>
            <w:tcW w:w="5241" w:type="dxa"/>
            <w:vMerge w:val="restart"/>
          </w:tcPr>
          <w:p w:rsidR="006B259A" w:rsidRPr="00012C6B" w:rsidRDefault="00E455D3" w:rsidP="007545EB">
            <w:r>
              <w:rPr>
                <w:noProof/>
              </w:rPr>
            </w:r>
            <w:r w:rsidR="00387CD6">
              <w:rPr>
                <w:noProof/>
              </w:rPr>
              <w:pict>
                <v:group id="Καμβάς 4" o:spid="_x0000_s1026" editas="canvas" style="width:264.45pt;height:157.5pt;mso-position-horizontal-relative:char;mso-position-vertical-relative:line" coordsize="33585,2000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3585;height:20002;visibility:visible">
                    <v:fill o:detectmouseclick="t"/>
                    <v:path o:connecttype="none"/>
                  </v:shape>
                  <v:rect id="Rectangle 5" o:spid="_x0000_s1028" style="position:absolute;left:32893;top:3277;width:6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shape id="Picture 6" o:spid="_x0000_s1029" type="#_x0000_t75" style="position:absolute;left:13703;width:3645;height:3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">
                    <v:imagedata r:id="rId6" o:title=""/>
                  </v:shape>
                  <v:rect id="Rectangle 7" o:spid="_x0000_s1030" style="position:absolute;left:17348;top:1632;width:6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8" o:spid="_x0000_s1031" style="position:absolute;left:7740;top:3162;width:16275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ΕΛΛΗΝΙΚΗ ΔΗΜΟΚΡΑΤΙΑ</w:t>
                          </w:r>
                        </w:p>
                      </w:txbxContent>
                    </v:textbox>
                  </v:rect>
                  <v:rect id="Rectangle 9" o:spid="_x0000_s1032" style="position:absolute;left:23298;top:3194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10" o:spid="_x0000_s1033" style="position:absolute;left:2159;top:4559;width:6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755661" w:rsidRPr="000557DC" w:rsidRDefault="00755661"/>
                      </w:txbxContent>
                    </v:textbox>
                  </v:rect>
                  <v:rect id="Rectangle 11" o:spid="_x0000_s1034" style="position:absolute;left:28886;top:4559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12" o:spid="_x0000_s1035" style="position:absolute;left:1937;top:5029;width:12858;height:237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" filled="f" stroked="f">
                    <v:textbox inset="0,0,0,0">
                      <w:txbxContent>
                        <w:p w:rsidR="00755661" w:rsidRPr="000557DC" w:rsidRDefault="00755661"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ΥΠΟΥΡΓΕΙΟ ΥΓΕΙΑΣ </w:t>
                          </w:r>
                        </w:p>
                      </w:txbxContent>
                    </v:textbox>
                  </v:rect>
                  <v:rect id="Rectangle 13" o:spid="_x0000_s1036" style="position:absolute;left:29102;top:5943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14" o:spid="_x0000_s1037" style="position:absolute;left:9842;top:7321;width:102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Ε</w:t>
                          </w:r>
                        </w:p>
                      </w:txbxContent>
                    </v:textbox>
                  </v:rect>
                  <v:rect id="Rectangle 15" o:spid="_x0000_s1038" style="position:absolute;left:10820;top:7334;width:3969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color w:val="000000"/>
                              <w:lang w:val="en-US"/>
                            </w:rPr>
                            <w:t>θνικός</w:t>
                          </w:r>
                        </w:p>
                      </w:txbxContent>
                    </v:textbox>
                  </v:rect>
                  <v:rect id="Rectangle 16" o:spid="_x0000_s1039" style="position:absolute;left:14611;top:7334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17" o:spid="_x0000_s1040" style="position:absolute;left:9842;top:8997;width:1187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Ο</w:t>
                          </w:r>
                        </w:p>
                      </w:txbxContent>
                    </v:textbox>
                  </v:rect>
                  <v:rect id="Rectangle 18" o:spid="_x0000_s1041" style="position:absolute;left:10979;top:9010;width:6337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color w:val="000000"/>
                              <w:lang w:val="en-US"/>
                            </w:rPr>
                            <w:t>ργανισμός</w:t>
                          </w:r>
                        </w:p>
                      </w:txbxContent>
                    </v:textbox>
                  </v:rect>
                  <v:rect id="Rectangle 19" o:spid="_x0000_s1042" style="position:absolute;left:17043;top:9010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20" o:spid="_x0000_s1043" style="position:absolute;left:9842;top:10674;width:1187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Π</w:t>
                          </w:r>
                        </w:p>
                      </w:txbxContent>
                    </v:textbox>
                  </v:rect>
                  <v:rect id="Rectangle 21" o:spid="_x0000_s1044" style="position:absolute;left:10979;top:10687;width:4400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color w:val="000000"/>
                              <w:lang w:val="en-US"/>
                            </w:rPr>
                            <w:t>αροχής</w:t>
                          </w:r>
                        </w:p>
                      </w:txbxContent>
                    </v:textbox>
                  </v:rect>
                  <v:rect id="Rectangle 22" o:spid="_x0000_s1045" style="position:absolute;left:15176;top:10687;width:693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23" o:spid="_x0000_s1046" style="position:absolute;left:9842;top:12350;width:1105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Υ</w:t>
                          </w:r>
                        </w:p>
                      </w:txbxContent>
                    </v:textbox>
                  </v:rect>
                  <v:rect id="Rectangle 24" o:spid="_x0000_s1047" style="position:absolute;left:10890;top:12363;width:589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color w:val="000000"/>
                              <w:lang w:val="en-US"/>
                            </w:rPr>
                            <w:t>πηρεσιών</w:t>
                          </w:r>
                        </w:p>
                      </w:txbxContent>
                    </v:textbox>
                  </v:rect>
                  <v:rect id="Rectangle 25" o:spid="_x0000_s1048" style="position:absolute;left:16523;top:12363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26" o:spid="_x0000_s1049" style="position:absolute;left:4254;top:7347;width:693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group id="Group 29" o:spid="_x0000_s1050" style="position:absolute;left:1543;top:8731;width:5422;height:5080" coordorigin="58,1375" coordsize="854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Picture 27" o:spid="_x0000_s1051" type="#_x0000_t75" style="position:absolute;left:58;top:1375;width:854;height: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">
                      <v:imagedata r:id="rId7" o:title=""/>
                    </v:shape>
                    <v:shape id="Picture 28" o:spid="_x0000_s1052" type="#_x0000_t75" style="position:absolute;left:58;top:1375;width:854;height: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">
                      <v:imagedata r:id="rId8" o:title=""/>
                    </v:shape>
                  </v:group>
                  <v:rect id="Rectangle 30" o:spid="_x0000_s1053" style="position:absolute;left:6966;top:12090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31" o:spid="_x0000_s1054" style="position:absolute;left:9842;top:14027;width:1105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Υ</w:t>
                          </w:r>
                        </w:p>
                      </w:txbxContent>
                    </v:textbox>
                  </v:rect>
                  <v:rect id="Rectangle 32" o:spid="_x0000_s1055" style="position:absolute;left:10890;top:14039;width:3130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color w:val="000000"/>
                              <w:lang w:val="en-US"/>
                            </w:rPr>
                            <w:t>γείας</w:t>
                          </w:r>
                        </w:p>
                      </w:txbxContent>
                    </v:textbox>
                  </v:rect>
                  <v:rect id="Rectangle 33" o:spid="_x0000_s1056" style="position:absolute;left:13881;top:14039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34" o:spid="_x0000_s1057" style="position:absolute;top:15760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35" o:spid="_x0000_s1058" style="position:absolute;left:9842;top:15716;width:11728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55661" w:rsidRDefault="00755661">
                          <w:r>
                            <w:rPr>
                              <w:color w:val="000000"/>
                              <w:lang w:val="en-US"/>
                            </w:rPr>
                            <w:t>www.eopyy.gov.gr</w:t>
                          </w:r>
                        </w:p>
                      </w:txbxContent>
                    </v:textbox>
                  </v:rect>
                  <v:rect id="Rectangle 36" o:spid="_x0000_s1059" style="position:absolute;left:21037;top:15703;width:69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v:rect id="Rectangle 37" o:spid="_x0000_s1060" style="position:absolute;left:15526;top:17964;width:6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755661" w:rsidRDefault="00755661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48" w:type="dxa"/>
          </w:tcPr>
          <w:p w:rsidR="006B259A" w:rsidRPr="00464E68" w:rsidRDefault="006B259A" w:rsidP="00755661">
            <w:pPr>
              <w:autoSpaceDE w:val="0"/>
              <w:autoSpaceDN w:val="0"/>
              <w:adjustRightInd w:val="0"/>
              <w:rPr>
                <w:b/>
                <w:snapToGrid w:val="0"/>
                <w:lang w:val="en-US"/>
              </w:rPr>
            </w:pPr>
          </w:p>
          <w:p w:rsidR="006B259A" w:rsidRPr="008F499A" w:rsidRDefault="006B259A" w:rsidP="001B436E">
            <w:pPr>
              <w:autoSpaceDE w:val="0"/>
              <w:autoSpaceDN w:val="0"/>
              <w:adjustRightInd w:val="0"/>
              <w:rPr>
                <w:snapToGrid w:val="0"/>
                <w:u w:val="single"/>
              </w:rPr>
            </w:pPr>
          </w:p>
          <w:p w:rsidR="006B259A" w:rsidRPr="00464E68" w:rsidRDefault="006B259A" w:rsidP="00755661">
            <w:pPr>
              <w:autoSpaceDE w:val="0"/>
              <w:autoSpaceDN w:val="0"/>
              <w:adjustRightInd w:val="0"/>
              <w:rPr>
                <w:b/>
                <w:snapToGrid w:val="0"/>
                <w:lang w:val="en-US"/>
              </w:rPr>
            </w:pPr>
          </w:p>
          <w:p w:rsidR="006B259A" w:rsidRPr="00604FCA" w:rsidRDefault="006B259A" w:rsidP="0075566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30F8B">
              <w:rPr>
                <w:snapToGrid w:val="0"/>
              </w:rPr>
              <w:t xml:space="preserve">Αθήνα, </w:t>
            </w:r>
            <w:r w:rsidR="00C62617">
              <w:rPr>
                <w:snapToGrid w:val="0"/>
                <w:lang w:val="en-US"/>
              </w:rPr>
              <w:t>11</w:t>
            </w:r>
            <w:r w:rsidR="00CB275D">
              <w:rPr>
                <w:snapToGrid w:val="0"/>
              </w:rPr>
              <w:t>/</w:t>
            </w:r>
            <w:r w:rsidR="00077BF5">
              <w:rPr>
                <w:snapToGrid w:val="0"/>
              </w:rPr>
              <w:t>01</w:t>
            </w:r>
            <w:r w:rsidRPr="00630F8B">
              <w:rPr>
                <w:snapToGrid w:val="0"/>
              </w:rPr>
              <w:t>/201</w:t>
            </w:r>
            <w:r w:rsidR="00077BF5">
              <w:rPr>
                <w:snapToGrid w:val="0"/>
              </w:rPr>
              <w:t>9</w:t>
            </w:r>
          </w:p>
        </w:tc>
      </w:tr>
      <w:tr w:rsidR="006B259A" w:rsidRPr="00464E68" w:rsidTr="00C62617">
        <w:trPr>
          <w:trHeight w:val="562"/>
        </w:trPr>
        <w:tc>
          <w:tcPr>
            <w:tcW w:w="5241" w:type="dxa"/>
            <w:vMerge/>
          </w:tcPr>
          <w:p w:rsidR="006B259A" w:rsidRPr="00464E68" w:rsidRDefault="006B259A" w:rsidP="00755661"/>
        </w:tc>
        <w:tc>
          <w:tcPr>
            <w:tcW w:w="3548" w:type="dxa"/>
          </w:tcPr>
          <w:p w:rsidR="006B259A" w:rsidRPr="00A73242" w:rsidRDefault="006B259A" w:rsidP="00755661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64EE4" w:rsidRPr="00C62617" w:rsidRDefault="00202A72" w:rsidP="00755661">
            <w:pPr>
              <w:autoSpaceDE w:val="0"/>
              <w:autoSpaceDN w:val="0"/>
              <w:adjustRightInd w:val="0"/>
              <w:rPr>
                <w:snapToGrid w:val="0"/>
                <w:u w:val="single"/>
                <w:lang w:val="en-US"/>
              </w:rPr>
            </w:pPr>
            <w:r>
              <w:rPr>
                <w:snapToGrid w:val="0"/>
              </w:rPr>
              <w:t xml:space="preserve">Αριθμ. Πρωτ.   </w:t>
            </w:r>
            <w:r w:rsidR="0097795D">
              <w:rPr>
                <w:snapToGrid w:val="0"/>
              </w:rPr>
              <w:t xml:space="preserve"> Γ31</w:t>
            </w:r>
            <w:r>
              <w:rPr>
                <w:snapToGrid w:val="0"/>
              </w:rPr>
              <w:t>/</w:t>
            </w:r>
            <w:r w:rsidR="00C62617">
              <w:rPr>
                <w:snapToGrid w:val="0"/>
                <w:lang w:val="en-US"/>
              </w:rPr>
              <w:t>12</w:t>
            </w:r>
          </w:p>
          <w:p w:rsidR="00664EE4" w:rsidRPr="00664EE4" w:rsidRDefault="00664EE4" w:rsidP="00664EE4"/>
          <w:p w:rsidR="00664EE4" w:rsidRPr="00664EE4" w:rsidRDefault="00664EE4" w:rsidP="00664EE4"/>
          <w:p w:rsidR="00664EE4" w:rsidRPr="00077BF5" w:rsidRDefault="0009448C" w:rsidP="00664EE4">
            <w:pPr>
              <w:rPr>
                <w:u w:val="single"/>
              </w:rPr>
            </w:pPr>
            <w:r w:rsidRPr="00077BF5">
              <w:rPr>
                <w:sz w:val="28"/>
                <w:szCs w:val="28"/>
                <w:u w:val="single"/>
              </w:rPr>
              <w:t>ΕΠΕΙΓΟΝ</w:t>
            </w:r>
          </w:p>
          <w:p w:rsidR="00202A72" w:rsidRPr="00664EE4" w:rsidRDefault="00202A72" w:rsidP="00664EE4">
            <w:pPr>
              <w:ind w:firstLine="720"/>
            </w:pPr>
          </w:p>
        </w:tc>
      </w:tr>
      <w:tr w:rsidR="00C62617" w:rsidRPr="00C62617" w:rsidTr="00C62617">
        <w:trPr>
          <w:trHeight w:val="125"/>
        </w:trPr>
        <w:tc>
          <w:tcPr>
            <w:tcW w:w="5241" w:type="dxa"/>
          </w:tcPr>
          <w:p w:rsidR="00C62617" w:rsidRPr="00464E68" w:rsidRDefault="00C62617" w:rsidP="00C62617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4E68">
              <w:rPr>
                <w:b/>
                <w:snapToGrid w:val="0"/>
              </w:rPr>
              <w:t>Γενική Δ/νση:</w:t>
            </w:r>
            <w:r>
              <w:rPr>
                <w:b/>
                <w:snapToGrid w:val="0"/>
              </w:rPr>
              <w:t xml:space="preserve"> Διαχείρισης &amp; Ανάπτυξης Υπηρεσιών υγείας</w:t>
            </w:r>
          </w:p>
        </w:tc>
        <w:tc>
          <w:tcPr>
            <w:tcW w:w="3548" w:type="dxa"/>
            <w:vMerge w:val="restart"/>
          </w:tcPr>
          <w:p w:rsidR="00C62617" w:rsidRPr="00C62617" w:rsidRDefault="00C62617" w:rsidP="00C62617">
            <w:pPr>
              <w:autoSpaceDE w:val="0"/>
              <w:autoSpaceDN w:val="0"/>
              <w:adjustRightInd w:val="0"/>
              <w:ind w:right="-341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62617">
              <w:rPr>
                <w:rFonts w:ascii="Tahoma" w:hAnsi="Tahoma" w:cs="Tahoma"/>
                <w:sz w:val="20"/>
                <w:szCs w:val="20"/>
                <w:u w:val="single"/>
              </w:rPr>
              <w:t xml:space="preserve">Προς :  </w:t>
            </w:r>
          </w:p>
          <w:p w:rsidR="00C62617" w:rsidRPr="00C62617" w:rsidRDefault="00C62617" w:rsidP="00C6261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83"/>
              <w:rPr>
                <w:rFonts w:ascii="Tahoma" w:hAnsi="Tahoma" w:cs="Tahoma"/>
                <w:b/>
                <w:sz w:val="20"/>
                <w:szCs w:val="20"/>
              </w:rPr>
            </w:pPr>
            <w:r w:rsidRPr="00C62617">
              <w:rPr>
                <w:rFonts w:ascii="Tahoma" w:hAnsi="Tahoma" w:cs="Tahoma"/>
                <w:b/>
                <w:sz w:val="20"/>
                <w:szCs w:val="20"/>
              </w:rPr>
              <w:t xml:space="preserve">ΠΑΝΕΛΛΗΝΙΟ ΦΑΡΜΑΚΕΥΤΙΚΟ </w:t>
            </w:r>
          </w:p>
          <w:p w:rsidR="00C62617" w:rsidRPr="00C62617" w:rsidRDefault="00C62617" w:rsidP="00C62617">
            <w:pPr>
              <w:autoSpaceDE w:val="0"/>
              <w:autoSpaceDN w:val="0"/>
              <w:adjustRightInd w:val="0"/>
              <w:ind w:right="-283"/>
              <w:rPr>
                <w:rFonts w:ascii="Tahoma" w:hAnsi="Tahoma" w:cs="Tahoma"/>
                <w:b/>
                <w:sz w:val="20"/>
                <w:szCs w:val="20"/>
              </w:rPr>
            </w:pPr>
            <w:r w:rsidRPr="00C62617">
              <w:rPr>
                <w:rFonts w:ascii="Tahoma" w:hAnsi="Tahoma" w:cs="Tahoma"/>
                <w:b/>
                <w:sz w:val="20"/>
                <w:szCs w:val="20"/>
              </w:rPr>
              <w:t xml:space="preserve">             ΣΥΛΛΟΓΟ</w:t>
            </w:r>
          </w:p>
          <w:p w:rsidR="00C62617" w:rsidRPr="00C62617" w:rsidRDefault="00C62617" w:rsidP="00C6261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83"/>
              <w:rPr>
                <w:rFonts w:ascii="Tahoma" w:hAnsi="Tahoma" w:cs="Tahoma"/>
                <w:sz w:val="20"/>
                <w:szCs w:val="20"/>
              </w:rPr>
            </w:pPr>
            <w:r w:rsidRPr="00C62617">
              <w:rPr>
                <w:rFonts w:ascii="Tahoma" w:hAnsi="Tahoma" w:cs="Tahoma"/>
                <w:sz w:val="20"/>
                <w:szCs w:val="20"/>
              </w:rPr>
              <w:t>Πειραιώς 134 &amp;Αγαθημέρου</w:t>
            </w:r>
          </w:p>
          <w:p w:rsidR="00C62617" w:rsidRPr="00C62617" w:rsidRDefault="00C62617" w:rsidP="00C6261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83"/>
              <w:rPr>
                <w:rFonts w:ascii="Tahoma" w:hAnsi="Tahoma" w:cs="Tahoma"/>
                <w:sz w:val="20"/>
                <w:szCs w:val="20"/>
              </w:rPr>
            </w:pPr>
            <w:r w:rsidRPr="00C62617">
              <w:rPr>
                <w:rFonts w:ascii="Tahoma" w:hAnsi="Tahoma" w:cs="Tahoma"/>
                <w:sz w:val="20"/>
                <w:szCs w:val="20"/>
              </w:rPr>
              <w:t>ΤΚ 11854, Αθήνα</w:t>
            </w:r>
          </w:p>
          <w:p w:rsidR="00C62617" w:rsidRDefault="00C62617" w:rsidP="00C6261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83"/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</w:pPr>
            <w:r w:rsidRPr="00C62617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:  </w:t>
            </w:r>
            <w:hyperlink r:id="rId9" w:history="1">
              <w:r w:rsidRPr="00C62617">
                <w:rPr>
                  <w:rStyle w:val="-"/>
                  <w:rFonts w:ascii="Tahoma" w:hAnsi="Tahoma" w:cs="Tahoma"/>
                  <w:sz w:val="20"/>
                  <w:szCs w:val="20"/>
                  <w:lang w:val="en-US"/>
                </w:rPr>
                <w:t>pfs@ath.forthnet.gr</w:t>
              </w:r>
            </w:hyperlink>
          </w:p>
          <w:p w:rsidR="00C62617" w:rsidRDefault="00C62617" w:rsidP="00C6261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83"/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</w:pPr>
          </w:p>
          <w:p w:rsidR="00C62617" w:rsidRDefault="00C62617" w:rsidP="00C6261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283"/>
              <w:rPr>
                <w:rFonts w:ascii="Tahoma" w:hAnsi="Tahoma" w:cs="Tahoma"/>
                <w:b/>
                <w:sz w:val="20"/>
                <w:szCs w:val="20"/>
              </w:rPr>
            </w:pPr>
            <w:r w:rsidRPr="00C62617">
              <w:rPr>
                <w:rFonts w:ascii="Tahoma" w:hAnsi="Tahoma" w:cs="Tahoma"/>
                <w:b/>
                <w:sz w:val="20"/>
                <w:szCs w:val="20"/>
              </w:rPr>
              <w:t xml:space="preserve">Τ.Ε.Ε.Σ. </w:t>
            </w:r>
          </w:p>
          <w:p w:rsidR="00C62617" w:rsidRDefault="00C62617" w:rsidP="00C62617">
            <w:pPr>
              <w:pStyle w:val="a6"/>
              <w:autoSpaceDE w:val="0"/>
              <w:autoSpaceDN w:val="0"/>
              <w:adjustRightInd w:val="0"/>
              <w:ind w:right="-283"/>
              <w:rPr>
                <w:rFonts w:ascii="Tahoma" w:hAnsi="Tahoma" w:cs="Tahoma"/>
                <w:sz w:val="20"/>
                <w:szCs w:val="20"/>
              </w:rPr>
            </w:pPr>
            <w:r w:rsidRPr="00C62617">
              <w:rPr>
                <w:rFonts w:ascii="Tahoma" w:hAnsi="Tahoma" w:cs="Tahoma"/>
                <w:sz w:val="20"/>
                <w:szCs w:val="20"/>
              </w:rPr>
              <w:t>Π</w:t>
            </w:r>
            <w:r>
              <w:rPr>
                <w:rFonts w:ascii="Tahoma" w:hAnsi="Tahoma" w:cs="Tahoma"/>
                <w:sz w:val="20"/>
                <w:szCs w:val="20"/>
              </w:rPr>
              <w:t>ειραιώς 181, Αθήνα</w:t>
            </w:r>
          </w:p>
          <w:p w:rsidR="00C62617" w:rsidRPr="00C62617" w:rsidRDefault="00C62617" w:rsidP="00C6261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83"/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</w:pPr>
            <w:r w:rsidRPr="00C62617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:  </w:t>
            </w:r>
            <w:hyperlink r:id="rId10" w:history="1">
              <w:r w:rsidRPr="00940226">
                <w:rPr>
                  <w:rStyle w:val="-"/>
                  <w:rFonts w:ascii="Tahoma" w:hAnsi="Tahoma" w:cs="Tahoma"/>
                  <w:sz w:val="20"/>
                  <w:szCs w:val="20"/>
                  <w:lang w:val="en-US"/>
                </w:rPr>
                <w:t>kmes@eopyy.gov.gr</w:t>
              </w:r>
            </w:hyperlink>
          </w:p>
          <w:p w:rsidR="00C62617" w:rsidRPr="00C62617" w:rsidRDefault="00C62617" w:rsidP="00C62617">
            <w:pPr>
              <w:rPr>
                <w:lang w:val="en-US"/>
              </w:rPr>
            </w:pPr>
          </w:p>
          <w:p w:rsidR="00C62617" w:rsidRPr="00C62617" w:rsidRDefault="00C62617" w:rsidP="00C62617">
            <w:pPr>
              <w:rPr>
                <w:lang w:val="en-US"/>
              </w:rPr>
            </w:pPr>
          </w:p>
        </w:tc>
      </w:tr>
      <w:tr w:rsidR="00C62617" w:rsidRPr="00464E68" w:rsidTr="00C62617">
        <w:trPr>
          <w:trHeight w:val="92"/>
        </w:trPr>
        <w:tc>
          <w:tcPr>
            <w:tcW w:w="5241" w:type="dxa"/>
          </w:tcPr>
          <w:p w:rsidR="00C62617" w:rsidRPr="00A73242" w:rsidRDefault="00C62617" w:rsidP="00C62617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4E68">
              <w:rPr>
                <w:b/>
                <w:snapToGrid w:val="0"/>
              </w:rPr>
              <w:t>Δ/νση:</w:t>
            </w:r>
            <w:r>
              <w:rPr>
                <w:b/>
                <w:snapToGrid w:val="0"/>
              </w:rPr>
              <w:t xml:space="preserve"> Φαρμάκου</w:t>
            </w:r>
          </w:p>
        </w:tc>
        <w:tc>
          <w:tcPr>
            <w:tcW w:w="3548" w:type="dxa"/>
            <w:vMerge/>
          </w:tcPr>
          <w:p w:rsidR="00C62617" w:rsidRPr="00464E68" w:rsidRDefault="00C62617" w:rsidP="00C62617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</w:tr>
      <w:tr w:rsidR="00C62617" w:rsidRPr="00464E68" w:rsidTr="00C62617">
        <w:trPr>
          <w:trHeight w:val="77"/>
        </w:trPr>
        <w:tc>
          <w:tcPr>
            <w:tcW w:w="5241" w:type="dxa"/>
          </w:tcPr>
          <w:p w:rsidR="00C62617" w:rsidRPr="00A73242" w:rsidRDefault="00C62617" w:rsidP="00C62617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  <w:tc>
          <w:tcPr>
            <w:tcW w:w="3548" w:type="dxa"/>
            <w:vMerge/>
          </w:tcPr>
          <w:p w:rsidR="00C62617" w:rsidRPr="00464E68" w:rsidRDefault="00C62617" w:rsidP="00C62617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</w:tr>
      <w:tr w:rsidR="00C62617" w:rsidRPr="00464E68" w:rsidTr="00C62617">
        <w:trPr>
          <w:trHeight w:val="77"/>
        </w:trPr>
        <w:tc>
          <w:tcPr>
            <w:tcW w:w="5241" w:type="dxa"/>
          </w:tcPr>
          <w:p w:rsidR="00C62617" w:rsidRPr="003A6369" w:rsidRDefault="00C62617" w:rsidP="00C6261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3548" w:type="dxa"/>
            <w:vMerge/>
          </w:tcPr>
          <w:p w:rsidR="00C62617" w:rsidRPr="00464E68" w:rsidRDefault="00C62617" w:rsidP="00C62617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</w:tr>
      <w:tr w:rsidR="00C62617" w:rsidRPr="00464E68" w:rsidTr="00C62617">
        <w:trPr>
          <w:trHeight w:val="183"/>
        </w:trPr>
        <w:tc>
          <w:tcPr>
            <w:tcW w:w="5241" w:type="dxa"/>
          </w:tcPr>
          <w:p w:rsidR="00C62617" w:rsidRPr="003A6369" w:rsidRDefault="00C62617" w:rsidP="00C6261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C7A14">
              <w:rPr>
                <w:snapToGrid w:val="0"/>
              </w:rPr>
              <w:t>Τηλ.:</w:t>
            </w:r>
            <w:r w:rsidRPr="00CC7A14">
              <w:rPr>
                <w:snapToGrid w:val="0"/>
              </w:rPr>
              <w:tab/>
              <w:t>210</w:t>
            </w:r>
            <w:r w:rsidRPr="003A6369">
              <w:rPr>
                <w:snapToGrid w:val="0"/>
              </w:rPr>
              <w:t>81106</w:t>
            </w:r>
            <w:r>
              <w:rPr>
                <w:snapToGrid w:val="0"/>
              </w:rPr>
              <w:t xml:space="preserve">60, 658 </w:t>
            </w:r>
            <w:r w:rsidRPr="00CC7A14">
              <w:rPr>
                <w:snapToGrid w:val="0"/>
              </w:rPr>
              <w:t xml:space="preserve"> F</w:t>
            </w:r>
            <w:r w:rsidRPr="00CC7A14">
              <w:rPr>
                <w:snapToGrid w:val="0"/>
                <w:lang w:val="en-US"/>
              </w:rPr>
              <w:t>ax</w:t>
            </w:r>
            <w:r w:rsidRPr="00CC7A14">
              <w:rPr>
                <w:snapToGrid w:val="0"/>
              </w:rPr>
              <w:t>: 210</w:t>
            </w:r>
            <w:r w:rsidRPr="003A6369">
              <w:rPr>
                <w:snapToGrid w:val="0"/>
              </w:rPr>
              <w:t>8110694</w:t>
            </w:r>
          </w:p>
        </w:tc>
        <w:tc>
          <w:tcPr>
            <w:tcW w:w="3548" w:type="dxa"/>
            <w:vMerge/>
          </w:tcPr>
          <w:p w:rsidR="00C62617" w:rsidRPr="00464E68" w:rsidRDefault="00C62617" w:rsidP="00C62617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</w:tr>
      <w:tr w:rsidR="00C62617" w:rsidRPr="00464E68" w:rsidTr="00C62617">
        <w:trPr>
          <w:trHeight w:val="77"/>
        </w:trPr>
        <w:tc>
          <w:tcPr>
            <w:tcW w:w="5241" w:type="dxa"/>
          </w:tcPr>
          <w:p w:rsidR="00C62617" w:rsidRPr="00CC7A14" w:rsidRDefault="00C62617" w:rsidP="00C6261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C7A14">
              <w:rPr>
                <w:snapToGrid w:val="0"/>
              </w:rPr>
              <w:t xml:space="preserve">Ταχ. Δ/νση: </w:t>
            </w:r>
            <w:r w:rsidRPr="00CC7A14">
              <w:rPr>
                <w:snapToGrid w:val="0"/>
                <w:lang w:val="en-US"/>
              </w:rPr>
              <w:t>A</w:t>
            </w:r>
            <w:r w:rsidRPr="00CC7A14">
              <w:rPr>
                <w:snapToGrid w:val="0"/>
              </w:rPr>
              <w:t>π. Παύλου 12,  15123 Μαρούσι</w:t>
            </w:r>
          </w:p>
        </w:tc>
        <w:tc>
          <w:tcPr>
            <w:tcW w:w="3548" w:type="dxa"/>
            <w:vMerge/>
          </w:tcPr>
          <w:p w:rsidR="00C62617" w:rsidRPr="00464E68" w:rsidRDefault="00C62617" w:rsidP="00C62617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</w:tr>
      <w:tr w:rsidR="00C62617" w:rsidRPr="00F5646D" w:rsidTr="00C62617">
        <w:trPr>
          <w:trHeight w:val="159"/>
        </w:trPr>
        <w:tc>
          <w:tcPr>
            <w:tcW w:w="5241" w:type="dxa"/>
          </w:tcPr>
          <w:p w:rsidR="00C62617" w:rsidRPr="00CC7A14" w:rsidRDefault="00C62617" w:rsidP="00C62617">
            <w:pPr>
              <w:autoSpaceDE w:val="0"/>
              <w:autoSpaceDN w:val="0"/>
              <w:adjustRightInd w:val="0"/>
              <w:rPr>
                <w:snapToGrid w:val="0"/>
                <w:lang w:val="en-US"/>
              </w:rPr>
            </w:pPr>
            <w:r w:rsidRPr="00CC7A14">
              <w:rPr>
                <w:snapToGrid w:val="0"/>
                <w:lang w:val="en-US"/>
              </w:rPr>
              <w:t>E</w:t>
            </w:r>
            <w:r w:rsidRPr="00F5646D">
              <w:rPr>
                <w:snapToGrid w:val="0"/>
              </w:rPr>
              <w:t>-</w:t>
            </w:r>
            <w:r w:rsidRPr="00CC7A14">
              <w:rPr>
                <w:snapToGrid w:val="0"/>
                <w:lang w:val="en-US"/>
              </w:rPr>
              <w:t>mail</w:t>
            </w:r>
            <w:r w:rsidRPr="00F5646D">
              <w:rPr>
                <w:snapToGrid w:val="0"/>
              </w:rPr>
              <w:t xml:space="preserve">: </w:t>
            </w:r>
            <w:hyperlink r:id="rId11" w:history="1">
              <w:r w:rsidRPr="00CC7A14">
                <w:rPr>
                  <w:rStyle w:val="-"/>
                  <w:snapToGrid w:val="0"/>
                  <w:lang w:val="en-US"/>
                </w:rPr>
                <w:t>d6@eopyy.gov.gr</w:t>
              </w:r>
            </w:hyperlink>
          </w:p>
        </w:tc>
        <w:tc>
          <w:tcPr>
            <w:tcW w:w="3548" w:type="dxa"/>
            <w:vMerge/>
          </w:tcPr>
          <w:p w:rsidR="00C62617" w:rsidRPr="00887469" w:rsidRDefault="00C62617" w:rsidP="00C62617">
            <w:pPr>
              <w:autoSpaceDE w:val="0"/>
              <w:autoSpaceDN w:val="0"/>
              <w:adjustRightInd w:val="0"/>
              <w:rPr>
                <w:b/>
                <w:snapToGrid w:val="0"/>
                <w:lang w:val="en-US"/>
              </w:rPr>
            </w:pPr>
          </w:p>
        </w:tc>
      </w:tr>
    </w:tbl>
    <w:p w:rsidR="00630F8B" w:rsidRPr="009A5381" w:rsidRDefault="00630F8B" w:rsidP="00630F8B">
      <w:pPr>
        <w:rPr>
          <w:rFonts w:ascii="Tahoma" w:hAnsi="Tahoma" w:cs="Tahoma"/>
          <w:lang w:val="en-US"/>
        </w:rPr>
      </w:pPr>
    </w:p>
    <w:p w:rsidR="00A30A1C" w:rsidRPr="009A5381" w:rsidRDefault="00A30A1C" w:rsidP="00630F8B">
      <w:pPr>
        <w:rPr>
          <w:lang w:val="en-US"/>
        </w:rPr>
      </w:pPr>
    </w:p>
    <w:p w:rsidR="00A30A1C" w:rsidRDefault="00A30A1C" w:rsidP="00A30A1C">
      <w:pPr>
        <w:tabs>
          <w:tab w:val="left" w:pos="5220"/>
        </w:tabs>
        <w:spacing w:line="480" w:lineRule="auto"/>
        <w:ind w:right="-334"/>
      </w:pPr>
      <w:r>
        <w:rPr>
          <w:b/>
        </w:rPr>
        <w:t>ΘΕΜΑ : «  Παράταση ημερομηνίας υποβολής λ</w:t>
      </w:r>
      <w:r w:rsidR="00077BF5">
        <w:rPr>
          <w:b/>
        </w:rPr>
        <w:t>ογαριασμών φαρμακείων μηνός Δεκεμβρ</w:t>
      </w:r>
      <w:r>
        <w:rPr>
          <w:b/>
        </w:rPr>
        <w:t>ίου 2018 »</w:t>
      </w:r>
    </w:p>
    <w:p w:rsidR="00A30A1C" w:rsidRDefault="00077BF5" w:rsidP="00A30A1C">
      <w:pPr>
        <w:ind w:left="-360" w:right="-334" w:firstLine="360"/>
      </w:pPr>
      <w:r>
        <w:t>ΣΧΕ</w:t>
      </w:r>
      <w:r w:rsidR="00920847">
        <w:t xml:space="preserve">ΤΙΚΟ :  Το από 10/01/2019 ηλεκτρονικό μήνυμα της ΠΕ.ΔΙ. Κυκλάδων </w:t>
      </w:r>
    </w:p>
    <w:p w:rsidR="00A30A1C" w:rsidRDefault="00A30A1C" w:rsidP="00A30A1C">
      <w:pPr>
        <w:ind w:left="-360" w:right="-334" w:firstLine="360"/>
      </w:pPr>
    </w:p>
    <w:p w:rsidR="00A30A1C" w:rsidRDefault="00A30A1C" w:rsidP="00A30A1C">
      <w:pPr>
        <w:spacing w:line="360" w:lineRule="auto"/>
        <w:ind w:right="-335"/>
      </w:pPr>
    </w:p>
    <w:p w:rsidR="00A30A1C" w:rsidRDefault="00920847" w:rsidP="00A30A1C">
      <w:pPr>
        <w:spacing w:line="360" w:lineRule="auto"/>
        <w:ind w:right="42"/>
        <w:jc w:val="both"/>
        <w:rPr>
          <w:b/>
          <w:u w:val="single"/>
        </w:rPr>
      </w:pPr>
      <w:r>
        <w:t xml:space="preserve">Ύστερα από ενημέρωσή μας για απαγορευτικό απόπλου πλοίων στις Κυκλάδες, σας </w:t>
      </w:r>
      <w:r w:rsidR="002F04C5">
        <w:t>ενημερώνουμε</w:t>
      </w:r>
      <w:r>
        <w:t xml:space="preserve"> ότι για τις περιφέρειες της επικράτειας, στις οποίες υπάρχει πρόβλημα</w:t>
      </w:r>
      <w:r w:rsidR="00A30A1C">
        <w:t xml:space="preserve"> λόγω των </w:t>
      </w:r>
      <w:r w:rsidR="00077BF5">
        <w:t>δυσμενών καιρικών συνθηκών που επικρατούν</w:t>
      </w:r>
      <w:r>
        <w:t xml:space="preserve">, </w:t>
      </w:r>
      <w:r w:rsidR="002F04C5">
        <w:t xml:space="preserve">συντρέχει λόγος να δοθεί </w:t>
      </w:r>
      <w:r w:rsidR="00A30A1C">
        <w:t xml:space="preserve">παράταση της καταληκτικής ημερομηνίας υποβολής των λογαριασμών </w:t>
      </w:r>
      <w:r w:rsidR="00077BF5">
        <w:t xml:space="preserve">ιδιωτικών φαρμακείων  μηνός Δεκεμβρίου </w:t>
      </w:r>
      <w:r>
        <w:t>2018 μέχρι την Δευτέρα</w:t>
      </w:r>
      <w:r w:rsidR="00A30A1C">
        <w:t xml:space="preserve"> στις  </w:t>
      </w:r>
      <w:r>
        <w:rPr>
          <w:b/>
          <w:u w:val="single"/>
        </w:rPr>
        <w:t>14</w:t>
      </w:r>
      <w:r w:rsidR="00A30A1C" w:rsidRPr="009B29AD">
        <w:rPr>
          <w:b/>
          <w:u w:val="single"/>
        </w:rPr>
        <w:t>/0</w:t>
      </w:r>
      <w:r w:rsidR="00077BF5">
        <w:rPr>
          <w:b/>
          <w:u w:val="single"/>
        </w:rPr>
        <w:t>1/2019</w:t>
      </w:r>
      <w:r w:rsidR="00A30A1C">
        <w:rPr>
          <w:b/>
          <w:u w:val="single"/>
        </w:rPr>
        <w:t>.</w:t>
      </w:r>
    </w:p>
    <w:p w:rsidR="00D1621B" w:rsidRDefault="00D1621B" w:rsidP="00A30A1C">
      <w:pPr>
        <w:spacing w:line="360" w:lineRule="auto"/>
        <w:ind w:right="42"/>
        <w:jc w:val="both"/>
        <w:rPr>
          <w:b/>
        </w:rPr>
      </w:pPr>
    </w:p>
    <w:p w:rsidR="00A30A1C" w:rsidRDefault="00A30A1C" w:rsidP="00A30A1C">
      <w:pPr>
        <w:spacing w:line="360" w:lineRule="auto"/>
        <w:ind w:right="42"/>
        <w:jc w:val="both"/>
      </w:pPr>
      <w:bookmarkStart w:id="0" w:name="_GoBack"/>
      <w:bookmarkEnd w:id="0"/>
    </w:p>
    <w:p w:rsidR="00F5646D" w:rsidRDefault="00F5646D" w:rsidP="00A30A1C">
      <w:pPr>
        <w:spacing w:line="360" w:lineRule="auto"/>
        <w:ind w:right="42"/>
        <w:jc w:val="both"/>
      </w:pPr>
    </w:p>
    <w:p w:rsidR="00515856" w:rsidRPr="005A1659" w:rsidRDefault="00515856" w:rsidP="00515856">
      <w:pPr>
        <w:rPr>
          <w:rFonts w:ascii="Tahoma" w:hAnsi="Tahoma" w:cs="Tahoma"/>
          <w:b/>
          <w:sz w:val="22"/>
          <w:szCs w:val="22"/>
        </w:rPr>
      </w:pPr>
      <w:r w:rsidRPr="005A1659">
        <w:rPr>
          <w:rFonts w:ascii="Tahoma" w:hAnsi="Tahoma" w:cs="Tahoma"/>
          <w:b/>
          <w:sz w:val="22"/>
          <w:szCs w:val="22"/>
        </w:rPr>
        <w:t xml:space="preserve">Η Προϊσταμένη </w:t>
      </w:r>
    </w:p>
    <w:p w:rsidR="00515856" w:rsidRPr="005A1659" w:rsidRDefault="00515856" w:rsidP="00515856">
      <w:pPr>
        <w:rPr>
          <w:rFonts w:ascii="Tahoma" w:hAnsi="Tahoma" w:cs="Tahoma"/>
          <w:b/>
          <w:sz w:val="22"/>
          <w:szCs w:val="22"/>
        </w:rPr>
      </w:pPr>
      <w:r w:rsidRPr="005A1659">
        <w:rPr>
          <w:rFonts w:ascii="Tahoma" w:hAnsi="Tahoma" w:cs="Tahoma"/>
          <w:b/>
          <w:sz w:val="22"/>
          <w:szCs w:val="22"/>
        </w:rPr>
        <w:t xml:space="preserve">                 Δ/νσης Φαρμάκου</w:t>
      </w:r>
    </w:p>
    <w:p w:rsidR="00515856" w:rsidRPr="005A1659" w:rsidRDefault="00515856" w:rsidP="00515856">
      <w:pPr>
        <w:pStyle w:val="7"/>
        <w:tabs>
          <w:tab w:val="left" w:pos="4536"/>
        </w:tabs>
        <w:jc w:val="left"/>
        <w:rPr>
          <w:rFonts w:ascii="Tahoma" w:hAnsi="Tahoma" w:cs="Tahoma"/>
          <w:b/>
          <w:sz w:val="22"/>
          <w:szCs w:val="22"/>
        </w:rPr>
      </w:pPr>
    </w:p>
    <w:p w:rsidR="00515856" w:rsidRPr="005A1659" w:rsidRDefault="00515856" w:rsidP="00515856">
      <w:pPr>
        <w:pStyle w:val="7"/>
        <w:tabs>
          <w:tab w:val="left" w:pos="4536"/>
        </w:tabs>
        <w:jc w:val="left"/>
        <w:rPr>
          <w:rFonts w:ascii="Tahoma" w:hAnsi="Tahoma" w:cs="Tahoma"/>
          <w:b/>
          <w:sz w:val="22"/>
          <w:szCs w:val="22"/>
        </w:rPr>
      </w:pPr>
    </w:p>
    <w:p w:rsidR="00515856" w:rsidRPr="005A1659" w:rsidRDefault="00515856" w:rsidP="00515856">
      <w:pPr>
        <w:rPr>
          <w:rFonts w:ascii="Tahoma" w:hAnsi="Tahoma" w:cs="Tahoma"/>
          <w:b/>
          <w:sz w:val="22"/>
          <w:szCs w:val="22"/>
        </w:rPr>
      </w:pPr>
      <w:r w:rsidRPr="005A1659">
        <w:rPr>
          <w:rFonts w:ascii="Tahoma" w:hAnsi="Tahoma" w:cs="Tahoma"/>
          <w:b/>
          <w:sz w:val="22"/>
          <w:szCs w:val="22"/>
        </w:rPr>
        <w:t xml:space="preserve">  Π. Λίτσα   </w:t>
      </w:r>
    </w:p>
    <w:p w:rsidR="00515856" w:rsidRDefault="00515856" w:rsidP="00A30A1C">
      <w:pPr>
        <w:spacing w:line="360" w:lineRule="auto"/>
        <w:ind w:right="42"/>
        <w:jc w:val="both"/>
      </w:pPr>
    </w:p>
    <w:p w:rsidR="00515856" w:rsidRPr="004A00ED" w:rsidRDefault="00515856" w:rsidP="00A30A1C">
      <w:pPr>
        <w:spacing w:line="360" w:lineRule="auto"/>
        <w:ind w:right="42"/>
        <w:jc w:val="both"/>
      </w:pPr>
    </w:p>
    <w:p w:rsidR="002C1B47" w:rsidRPr="00AF5329" w:rsidRDefault="002C1B47" w:rsidP="00AF5329">
      <w:pPr>
        <w:tabs>
          <w:tab w:val="left" w:pos="1134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9A5381" w:rsidRPr="002C1B47" w:rsidRDefault="009A5381">
      <w:pPr>
        <w:rPr>
          <w:rFonts w:ascii="Tahoma" w:hAnsi="Tahoma" w:cs="Tahoma"/>
          <w:bCs/>
          <w:sz w:val="22"/>
          <w:szCs w:val="22"/>
        </w:rPr>
      </w:pPr>
    </w:p>
    <w:p w:rsidR="003026FB" w:rsidRDefault="003026FB">
      <w:pPr>
        <w:rPr>
          <w:rFonts w:ascii="Tahoma" w:hAnsi="Tahoma" w:cs="Tahoma"/>
        </w:rPr>
      </w:pPr>
    </w:p>
    <w:p w:rsidR="00FC30BA" w:rsidRDefault="00FC30BA" w:rsidP="0078442A">
      <w:pPr>
        <w:pStyle w:val="a3"/>
        <w:tabs>
          <w:tab w:val="left" w:pos="7458"/>
        </w:tabs>
        <w:ind w:left="851" w:right="45"/>
        <w:jc w:val="both"/>
        <w:rPr>
          <w:rFonts w:ascii="Tahoma" w:hAnsi="Tahoma" w:cs="Tahoma"/>
        </w:rPr>
      </w:pPr>
    </w:p>
    <w:p w:rsidR="0078442A" w:rsidRPr="00FC30BA" w:rsidRDefault="0078442A" w:rsidP="00FC30BA">
      <w:pPr>
        <w:tabs>
          <w:tab w:val="left" w:pos="924"/>
        </w:tabs>
      </w:pPr>
    </w:p>
    <w:sectPr w:rsidR="0078442A" w:rsidRPr="00FC30BA" w:rsidSect="00057BC8">
      <w:pgSz w:w="11906" w:h="16838" w:code="9"/>
      <w:pgMar w:top="851" w:right="851" w:bottom="426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F20"/>
    <w:multiLevelType w:val="hybridMultilevel"/>
    <w:tmpl w:val="044059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346"/>
    <w:multiLevelType w:val="hybridMultilevel"/>
    <w:tmpl w:val="781C627C"/>
    <w:lvl w:ilvl="0" w:tplc="1C9AB4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E9621B8"/>
    <w:multiLevelType w:val="hybridMultilevel"/>
    <w:tmpl w:val="D17ABD50"/>
    <w:lvl w:ilvl="0" w:tplc="37B0B26E">
      <w:start w:val="1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92" w:hanging="360"/>
      </w:pPr>
    </w:lvl>
    <w:lvl w:ilvl="2" w:tplc="0408001B" w:tentative="1">
      <w:start w:val="1"/>
      <w:numFmt w:val="lowerRoman"/>
      <w:lvlText w:val="%3."/>
      <w:lvlJc w:val="right"/>
      <w:pPr>
        <w:ind w:left="1612" w:hanging="180"/>
      </w:pPr>
    </w:lvl>
    <w:lvl w:ilvl="3" w:tplc="0408000F" w:tentative="1">
      <w:start w:val="1"/>
      <w:numFmt w:val="decimal"/>
      <w:lvlText w:val="%4."/>
      <w:lvlJc w:val="left"/>
      <w:pPr>
        <w:ind w:left="2332" w:hanging="360"/>
      </w:pPr>
    </w:lvl>
    <w:lvl w:ilvl="4" w:tplc="04080019" w:tentative="1">
      <w:start w:val="1"/>
      <w:numFmt w:val="lowerLetter"/>
      <w:lvlText w:val="%5."/>
      <w:lvlJc w:val="left"/>
      <w:pPr>
        <w:ind w:left="3052" w:hanging="360"/>
      </w:pPr>
    </w:lvl>
    <w:lvl w:ilvl="5" w:tplc="0408001B" w:tentative="1">
      <w:start w:val="1"/>
      <w:numFmt w:val="lowerRoman"/>
      <w:lvlText w:val="%6."/>
      <w:lvlJc w:val="right"/>
      <w:pPr>
        <w:ind w:left="3772" w:hanging="180"/>
      </w:pPr>
    </w:lvl>
    <w:lvl w:ilvl="6" w:tplc="0408000F" w:tentative="1">
      <w:start w:val="1"/>
      <w:numFmt w:val="decimal"/>
      <w:lvlText w:val="%7."/>
      <w:lvlJc w:val="left"/>
      <w:pPr>
        <w:ind w:left="4492" w:hanging="360"/>
      </w:pPr>
    </w:lvl>
    <w:lvl w:ilvl="7" w:tplc="04080019" w:tentative="1">
      <w:start w:val="1"/>
      <w:numFmt w:val="lowerLetter"/>
      <w:lvlText w:val="%8."/>
      <w:lvlJc w:val="left"/>
      <w:pPr>
        <w:ind w:left="5212" w:hanging="360"/>
      </w:pPr>
    </w:lvl>
    <w:lvl w:ilvl="8" w:tplc="0408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3">
    <w:nsid w:val="5ECB57F1"/>
    <w:multiLevelType w:val="hybridMultilevel"/>
    <w:tmpl w:val="7C2074AC"/>
    <w:lvl w:ilvl="0" w:tplc="E3B8CF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D55AD7"/>
    <w:multiLevelType w:val="hybridMultilevel"/>
    <w:tmpl w:val="CFEE80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14D5"/>
    <w:rsid w:val="00003A31"/>
    <w:rsid w:val="00003B66"/>
    <w:rsid w:val="00012C6B"/>
    <w:rsid w:val="00013449"/>
    <w:rsid w:val="00032D6B"/>
    <w:rsid w:val="000441D4"/>
    <w:rsid w:val="00045EC7"/>
    <w:rsid w:val="000557DC"/>
    <w:rsid w:val="000558B3"/>
    <w:rsid w:val="00057BC8"/>
    <w:rsid w:val="00077BF5"/>
    <w:rsid w:val="000809CA"/>
    <w:rsid w:val="000879E5"/>
    <w:rsid w:val="00092E8A"/>
    <w:rsid w:val="0009448C"/>
    <w:rsid w:val="000A3EB9"/>
    <w:rsid w:val="000A5C8D"/>
    <w:rsid w:val="000C6CC2"/>
    <w:rsid w:val="000D0548"/>
    <w:rsid w:val="00104E25"/>
    <w:rsid w:val="0012106A"/>
    <w:rsid w:val="001224D5"/>
    <w:rsid w:val="00141465"/>
    <w:rsid w:val="001438D6"/>
    <w:rsid w:val="00157078"/>
    <w:rsid w:val="00161747"/>
    <w:rsid w:val="0016358E"/>
    <w:rsid w:val="00164A79"/>
    <w:rsid w:val="00172E48"/>
    <w:rsid w:val="00182D2F"/>
    <w:rsid w:val="001858DE"/>
    <w:rsid w:val="001B436E"/>
    <w:rsid w:val="001B6940"/>
    <w:rsid w:val="001D1761"/>
    <w:rsid w:val="001D7F6F"/>
    <w:rsid w:val="001E0820"/>
    <w:rsid w:val="001E14D5"/>
    <w:rsid w:val="001E4E39"/>
    <w:rsid w:val="001F10E2"/>
    <w:rsid w:val="001F7818"/>
    <w:rsid w:val="00202A72"/>
    <w:rsid w:val="002166F0"/>
    <w:rsid w:val="0022019D"/>
    <w:rsid w:val="00225284"/>
    <w:rsid w:val="002265D3"/>
    <w:rsid w:val="0022672A"/>
    <w:rsid w:val="0023741D"/>
    <w:rsid w:val="00237512"/>
    <w:rsid w:val="00247092"/>
    <w:rsid w:val="00252119"/>
    <w:rsid w:val="00252BC2"/>
    <w:rsid w:val="00255091"/>
    <w:rsid w:val="0027240B"/>
    <w:rsid w:val="002800F3"/>
    <w:rsid w:val="002833F9"/>
    <w:rsid w:val="00284EF7"/>
    <w:rsid w:val="0029240F"/>
    <w:rsid w:val="002B1D35"/>
    <w:rsid w:val="002B3BD2"/>
    <w:rsid w:val="002C12D2"/>
    <w:rsid w:val="002C1B47"/>
    <w:rsid w:val="002C3CCC"/>
    <w:rsid w:val="002C4A27"/>
    <w:rsid w:val="002D2242"/>
    <w:rsid w:val="002D790A"/>
    <w:rsid w:val="002D7BDD"/>
    <w:rsid w:val="002F04C5"/>
    <w:rsid w:val="002F789C"/>
    <w:rsid w:val="003026FB"/>
    <w:rsid w:val="00305386"/>
    <w:rsid w:val="00306106"/>
    <w:rsid w:val="003122D1"/>
    <w:rsid w:val="003171F6"/>
    <w:rsid w:val="003177EF"/>
    <w:rsid w:val="00323FB8"/>
    <w:rsid w:val="0032599F"/>
    <w:rsid w:val="0033267E"/>
    <w:rsid w:val="00334291"/>
    <w:rsid w:val="003419CD"/>
    <w:rsid w:val="00344DD7"/>
    <w:rsid w:val="003450DD"/>
    <w:rsid w:val="0037098E"/>
    <w:rsid w:val="003870AD"/>
    <w:rsid w:val="00387BE7"/>
    <w:rsid w:val="00387CD6"/>
    <w:rsid w:val="003919CB"/>
    <w:rsid w:val="003953CA"/>
    <w:rsid w:val="003A6369"/>
    <w:rsid w:val="003C024C"/>
    <w:rsid w:val="003C2205"/>
    <w:rsid w:val="003C60DD"/>
    <w:rsid w:val="003C70D2"/>
    <w:rsid w:val="003E0C6F"/>
    <w:rsid w:val="003E606D"/>
    <w:rsid w:val="003F2D09"/>
    <w:rsid w:val="00401AE7"/>
    <w:rsid w:val="00406DA9"/>
    <w:rsid w:val="00424769"/>
    <w:rsid w:val="00426077"/>
    <w:rsid w:val="00426ABE"/>
    <w:rsid w:val="004344AB"/>
    <w:rsid w:val="004346EA"/>
    <w:rsid w:val="004365C1"/>
    <w:rsid w:val="00442212"/>
    <w:rsid w:val="004440B5"/>
    <w:rsid w:val="00446D62"/>
    <w:rsid w:val="00465B06"/>
    <w:rsid w:val="00471245"/>
    <w:rsid w:val="00475DC4"/>
    <w:rsid w:val="0047676B"/>
    <w:rsid w:val="0047769C"/>
    <w:rsid w:val="00477F3D"/>
    <w:rsid w:val="00482988"/>
    <w:rsid w:val="0048308E"/>
    <w:rsid w:val="00486B92"/>
    <w:rsid w:val="00490D40"/>
    <w:rsid w:val="0049258D"/>
    <w:rsid w:val="004944D4"/>
    <w:rsid w:val="0049664D"/>
    <w:rsid w:val="004A0F1A"/>
    <w:rsid w:val="004B1D16"/>
    <w:rsid w:val="004C450E"/>
    <w:rsid w:val="004C71A0"/>
    <w:rsid w:val="004D2C46"/>
    <w:rsid w:val="004F62F3"/>
    <w:rsid w:val="00507D43"/>
    <w:rsid w:val="005115FC"/>
    <w:rsid w:val="00513DC0"/>
    <w:rsid w:val="00515856"/>
    <w:rsid w:val="00515ACF"/>
    <w:rsid w:val="0052108F"/>
    <w:rsid w:val="0052137A"/>
    <w:rsid w:val="00521F5F"/>
    <w:rsid w:val="00530EE6"/>
    <w:rsid w:val="005410ED"/>
    <w:rsid w:val="005516BC"/>
    <w:rsid w:val="005547D4"/>
    <w:rsid w:val="00561BB4"/>
    <w:rsid w:val="005718F9"/>
    <w:rsid w:val="0057297D"/>
    <w:rsid w:val="00572C9B"/>
    <w:rsid w:val="00581832"/>
    <w:rsid w:val="00585E1A"/>
    <w:rsid w:val="005904DD"/>
    <w:rsid w:val="00593DF3"/>
    <w:rsid w:val="005A2FCA"/>
    <w:rsid w:val="005B1309"/>
    <w:rsid w:val="005B40F6"/>
    <w:rsid w:val="005C04CD"/>
    <w:rsid w:val="005C13C0"/>
    <w:rsid w:val="005C3035"/>
    <w:rsid w:val="005C7E58"/>
    <w:rsid w:val="005E0EE5"/>
    <w:rsid w:val="005E298D"/>
    <w:rsid w:val="005F06E3"/>
    <w:rsid w:val="00604FCA"/>
    <w:rsid w:val="00610029"/>
    <w:rsid w:val="00614F53"/>
    <w:rsid w:val="006247AF"/>
    <w:rsid w:val="00624BE9"/>
    <w:rsid w:val="00630F8B"/>
    <w:rsid w:val="00631D94"/>
    <w:rsid w:val="006477E0"/>
    <w:rsid w:val="0065104B"/>
    <w:rsid w:val="00653075"/>
    <w:rsid w:val="00657C0E"/>
    <w:rsid w:val="00664EE4"/>
    <w:rsid w:val="00665447"/>
    <w:rsid w:val="00676530"/>
    <w:rsid w:val="006814C4"/>
    <w:rsid w:val="0068396C"/>
    <w:rsid w:val="0068697B"/>
    <w:rsid w:val="00687E0E"/>
    <w:rsid w:val="006915DC"/>
    <w:rsid w:val="00693313"/>
    <w:rsid w:val="006941F6"/>
    <w:rsid w:val="006952CB"/>
    <w:rsid w:val="006A3376"/>
    <w:rsid w:val="006A397F"/>
    <w:rsid w:val="006B0ACB"/>
    <w:rsid w:val="006B259A"/>
    <w:rsid w:val="006B6522"/>
    <w:rsid w:val="006B684F"/>
    <w:rsid w:val="006C09E0"/>
    <w:rsid w:val="006C0F01"/>
    <w:rsid w:val="006D1020"/>
    <w:rsid w:val="006D1556"/>
    <w:rsid w:val="006D1FA8"/>
    <w:rsid w:val="006E6361"/>
    <w:rsid w:val="00714FA5"/>
    <w:rsid w:val="00740E20"/>
    <w:rsid w:val="00742B6E"/>
    <w:rsid w:val="00750D60"/>
    <w:rsid w:val="00754420"/>
    <w:rsid w:val="007545EB"/>
    <w:rsid w:val="00755661"/>
    <w:rsid w:val="00773E52"/>
    <w:rsid w:val="007763FD"/>
    <w:rsid w:val="0078442A"/>
    <w:rsid w:val="00785BEF"/>
    <w:rsid w:val="007A1686"/>
    <w:rsid w:val="007A1F7B"/>
    <w:rsid w:val="007A2468"/>
    <w:rsid w:val="007A3BF9"/>
    <w:rsid w:val="007B2418"/>
    <w:rsid w:val="007B550A"/>
    <w:rsid w:val="007D2670"/>
    <w:rsid w:val="007E38EC"/>
    <w:rsid w:val="007F447E"/>
    <w:rsid w:val="00813609"/>
    <w:rsid w:val="00824A1C"/>
    <w:rsid w:val="0083064E"/>
    <w:rsid w:val="0083238C"/>
    <w:rsid w:val="00842CF5"/>
    <w:rsid w:val="00843388"/>
    <w:rsid w:val="00847002"/>
    <w:rsid w:val="00861E62"/>
    <w:rsid w:val="008712EB"/>
    <w:rsid w:val="00871467"/>
    <w:rsid w:val="008733D8"/>
    <w:rsid w:val="00876183"/>
    <w:rsid w:val="00887469"/>
    <w:rsid w:val="008A3C0B"/>
    <w:rsid w:val="008A7001"/>
    <w:rsid w:val="008C2BFB"/>
    <w:rsid w:val="008C41CE"/>
    <w:rsid w:val="008D5A05"/>
    <w:rsid w:val="008D6530"/>
    <w:rsid w:val="008D6A5F"/>
    <w:rsid w:val="008E1872"/>
    <w:rsid w:val="008E2D9E"/>
    <w:rsid w:val="008E32E2"/>
    <w:rsid w:val="008F499A"/>
    <w:rsid w:val="00920847"/>
    <w:rsid w:val="00923990"/>
    <w:rsid w:val="0092784B"/>
    <w:rsid w:val="00932C8E"/>
    <w:rsid w:val="00934B2A"/>
    <w:rsid w:val="0093611F"/>
    <w:rsid w:val="009777A6"/>
    <w:rsid w:val="0097795D"/>
    <w:rsid w:val="00977FD7"/>
    <w:rsid w:val="0098727A"/>
    <w:rsid w:val="009A4CBA"/>
    <w:rsid w:val="009A5381"/>
    <w:rsid w:val="009A55D3"/>
    <w:rsid w:val="009C6449"/>
    <w:rsid w:val="009C74A7"/>
    <w:rsid w:val="009D62B8"/>
    <w:rsid w:val="009E132D"/>
    <w:rsid w:val="009E301B"/>
    <w:rsid w:val="009E443A"/>
    <w:rsid w:val="009E57E8"/>
    <w:rsid w:val="009E709A"/>
    <w:rsid w:val="009E78A5"/>
    <w:rsid w:val="00A0097D"/>
    <w:rsid w:val="00A07C90"/>
    <w:rsid w:val="00A11E53"/>
    <w:rsid w:val="00A17E94"/>
    <w:rsid w:val="00A2047C"/>
    <w:rsid w:val="00A245EE"/>
    <w:rsid w:val="00A30A1C"/>
    <w:rsid w:val="00A40FFE"/>
    <w:rsid w:val="00A4176E"/>
    <w:rsid w:val="00A453A6"/>
    <w:rsid w:val="00A5116C"/>
    <w:rsid w:val="00A67642"/>
    <w:rsid w:val="00A706AE"/>
    <w:rsid w:val="00A73242"/>
    <w:rsid w:val="00A73FF5"/>
    <w:rsid w:val="00AA1508"/>
    <w:rsid w:val="00AB54EF"/>
    <w:rsid w:val="00AB59DD"/>
    <w:rsid w:val="00AE2448"/>
    <w:rsid w:val="00AE5448"/>
    <w:rsid w:val="00AF44E9"/>
    <w:rsid w:val="00AF5329"/>
    <w:rsid w:val="00AF5A29"/>
    <w:rsid w:val="00B00DC8"/>
    <w:rsid w:val="00B11250"/>
    <w:rsid w:val="00B2059B"/>
    <w:rsid w:val="00B22FEA"/>
    <w:rsid w:val="00B377AD"/>
    <w:rsid w:val="00B41D6B"/>
    <w:rsid w:val="00B442D8"/>
    <w:rsid w:val="00B46D44"/>
    <w:rsid w:val="00B646CC"/>
    <w:rsid w:val="00B65BB1"/>
    <w:rsid w:val="00B72ABE"/>
    <w:rsid w:val="00B77A33"/>
    <w:rsid w:val="00B82004"/>
    <w:rsid w:val="00B847E5"/>
    <w:rsid w:val="00BB09FB"/>
    <w:rsid w:val="00BB77F3"/>
    <w:rsid w:val="00BC3B27"/>
    <w:rsid w:val="00BF3775"/>
    <w:rsid w:val="00BF3792"/>
    <w:rsid w:val="00BF7144"/>
    <w:rsid w:val="00C00ECE"/>
    <w:rsid w:val="00C01356"/>
    <w:rsid w:val="00C034B0"/>
    <w:rsid w:val="00C03E8F"/>
    <w:rsid w:val="00C059C3"/>
    <w:rsid w:val="00C07750"/>
    <w:rsid w:val="00C1046A"/>
    <w:rsid w:val="00C12254"/>
    <w:rsid w:val="00C15BC1"/>
    <w:rsid w:val="00C17054"/>
    <w:rsid w:val="00C37B6A"/>
    <w:rsid w:val="00C47963"/>
    <w:rsid w:val="00C51151"/>
    <w:rsid w:val="00C62617"/>
    <w:rsid w:val="00C64083"/>
    <w:rsid w:val="00C846A9"/>
    <w:rsid w:val="00C94B8E"/>
    <w:rsid w:val="00C96498"/>
    <w:rsid w:val="00CA0146"/>
    <w:rsid w:val="00CA1485"/>
    <w:rsid w:val="00CA6658"/>
    <w:rsid w:val="00CB0F9C"/>
    <w:rsid w:val="00CB275D"/>
    <w:rsid w:val="00CB4C5A"/>
    <w:rsid w:val="00CB5B69"/>
    <w:rsid w:val="00CC3A55"/>
    <w:rsid w:val="00CC408A"/>
    <w:rsid w:val="00CC7A14"/>
    <w:rsid w:val="00CC7A76"/>
    <w:rsid w:val="00D03299"/>
    <w:rsid w:val="00D06119"/>
    <w:rsid w:val="00D13D27"/>
    <w:rsid w:val="00D13E70"/>
    <w:rsid w:val="00D1621B"/>
    <w:rsid w:val="00D22CCA"/>
    <w:rsid w:val="00D31DA9"/>
    <w:rsid w:val="00D35141"/>
    <w:rsid w:val="00D42BC4"/>
    <w:rsid w:val="00D42D74"/>
    <w:rsid w:val="00D628D8"/>
    <w:rsid w:val="00D75C99"/>
    <w:rsid w:val="00D76C50"/>
    <w:rsid w:val="00D850FA"/>
    <w:rsid w:val="00D90152"/>
    <w:rsid w:val="00D94006"/>
    <w:rsid w:val="00D97425"/>
    <w:rsid w:val="00DA11CE"/>
    <w:rsid w:val="00DB4756"/>
    <w:rsid w:val="00DB6609"/>
    <w:rsid w:val="00DC35DF"/>
    <w:rsid w:val="00DC42A3"/>
    <w:rsid w:val="00DD619E"/>
    <w:rsid w:val="00DE5F47"/>
    <w:rsid w:val="00DF7793"/>
    <w:rsid w:val="00E005E5"/>
    <w:rsid w:val="00E00947"/>
    <w:rsid w:val="00E2348A"/>
    <w:rsid w:val="00E273F5"/>
    <w:rsid w:val="00E455D3"/>
    <w:rsid w:val="00E55426"/>
    <w:rsid w:val="00E5560F"/>
    <w:rsid w:val="00E65494"/>
    <w:rsid w:val="00E73FDE"/>
    <w:rsid w:val="00E86C7E"/>
    <w:rsid w:val="00E92A6C"/>
    <w:rsid w:val="00EA0AFD"/>
    <w:rsid w:val="00EA0BB8"/>
    <w:rsid w:val="00EA0E3D"/>
    <w:rsid w:val="00EC71DE"/>
    <w:rsid w:val="00ED2949"/>
    <w:rsid w:val="00ED2BE5"/>
    <w:rsid w:val="00EF4E70"/>
    <w:rsid w:val="00EF78BE"/>
    <w:rsid w:val="00F02B7F"/>
    <w:rsid w:val="00F2064A"/>
    <w:rsid w:val="00F20900"/>
    <w:rsid w:val="00F252CD"/>
    <w:rsid w:val="00F45812"/>
    <w:rsid w:val="00F51F89"/>
    <w:rsid w:val="00F5322F"/>
    <w:rsid w:val="00F5646D"/>
    <w:rsid w:val="00F63B2F"/>
    <w:rsid w:val="00F66CEB"/>
    <w:rsid w:val="00F74EF9"/>
    <w:rsid w:val="00F947FA"/>
    <w:rsid w:val="00FA0A53"/>
    <w:rsid w:val="00FA3C98"/>
    <w:rsid w:val="00FA779F"/>
    <w:rsid w:val="00FB1E61"/>
    <w:rsid w:val="00FB74CC"/>
    <w:rsid w:val="00FB76E0"/>
    <w:rsid w:val="00FC30BA"/>
    <w:rsid w:val="00FC5529"/>
    <w:rsid w:val="00FC65A5"/>
    <w:rsid w:val="00FC74E5"/>
    <w:rsid w:val="00FD0190"/>
    <w:rsid w:val="00FD6F25"/>
    <w:rsid w:val="00FE2EE3"/>
    <w:rsid w:val="00FE5F06"/>
    <w:rsid w:val="00FE7F9D"/>
    <w:rsid w:val="00FF5548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D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E14D5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Char"/>
    <w:qFormat/>
    <w:rsid w:val="001E14D5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E14D5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1E14D5"/>
    <w:rPr>
      <w:rFonts w:ascii="Times New Roman" w:eastAsia="Times New Roman" w:hAnsi="Times New Roman" w:cs="Times New Roman"/>
      <w:sz w:val="20"/>
    </w:rPr>
  </w:style>
  <w:style w:type="paragraph" w:styleId="a3">
    <w:name w:val="Body Text"/>
    <w:basedOn w:val="a"/>
    <w:link w:val="Char"/>
    <w:semiHidden/>
    <w:rsid w:val="001E14D5"/>
    <w:pPr>
      <w:overflowPunct w:val="0"/>
      <w:autoSpaceDE w:val="0"/>
      <w:autoSpaceDN w:val="0"/>
      <w:adjustRightInd w:val="0"/>
      <w:ind w:right="48"/>
      <w:textAlignment w:val="baseline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semiHidden/>
    <w:rsid w:val="001E14D5"/>
    <w:rPr>
      <w:rFonts w:ascii="Times New Roman" w:eastAsia="Times New Roman" w:hAnsi="Times New Roman" w:cs="Times New Roman"/>
      <w:sz w:val="20"/>
    </w:rPr>
  </w:style>
  <w:style w:type="paragraph" w:styleId="a4">
    <w:name w:val="Balloon Text"/>
    <w:basedOn w:val="a"/>
    <w:link w:val="Char0"/>
    <w:uiPriority w:val="99"/>
    <w:semiHidden/>
    <w:unhideWhenUsed/>
    <w:rsid w:val="001E14D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E14D5"/>
    <w:rPr>
      <w:rFonts w:eastAsia="Times New Roman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B259A"/>
    <w:rPr>
      <w:color w:val="0000FF"/>
      <w:u w:val="single"/>
    </w:rPr>
  </w:style>
  <w:style w:type="table" w:styleId="a5">
    <w:name w:val="Table Grid"/>
    <w:basedOn w:val="a1"/>
    <w:rsid w:val="00FC30BA"/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6@eopyy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mes@eopyy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s@ath.forth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505A-3641-43DB-8FED-4070A82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θσερ</dc:creator>
  <cp:lastModifiedBy>User</cp:lastModifiedBy>
  <cp:revision>2</cp:revision>
  <cp:lastPrinted>2019-01-11T08:43:00Z</cp:lastPrinted>
  <dcterms:created xsi:type="dcterms:W3CDTF">2019-08-09T12:45:00Z</dcterms:created>
  <dcterms:modified xsi:type="dcterms:W3CDTF">2019-08-09T12:45:00Z</dcterms:modified>
</cp:coreProperties>
</file>